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C2EC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</w:t>
      </w:r>
      <w:r w:rsidR="00B72C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04B5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1F7FDB" w:rsidRDefault="00DA0ABC" w:rsidP="00DA0ABC">
      <w:pPr>
        <w:tabs>
          <w:tab w:val="left" w:pos="3930"/>
        </w:tabs>
        <w:spacing w:after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517AEC" w:rsidRDefault="001F7FDB" w:rsidP="001F7FDB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BF126D">
        <w:rPr>
          <w:rFonts w:ascii="Times New Roman" w:hAnsi="Times New Roman"/>
          <w:sz w:val="26"/>
          <w:szCs w:val="26"/>
          <w:lang w:val="ru-RU"/>
        </w:rPr>
        <w:t>04.</w:t>
      </w:r>
      <w:r w:rsidR="009E0A9A">
        <w:rPr>
          <w:rFonts w:ascii="Times New Roman" w:hAnsi="Times New Roman"/>
          <w:sz w:val="26"/>
          <w:szCs w:val="26"/>
          <w:lang w:val="ru-RU"/>
        </w:rPr>
        <w:t>0</w:t>
      </w:r>
      <w:r>
        <w:rPr>
          <w:rFonts w:ascii="Times New Roman" w:hAnsi="Times New Roman"/>
          <w:sz w:val="26"/>
          <w:szCs w:val="26"/>
          <w:lang w:val="ru-RU"/>
        </w:rPr>
        <w:t>6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1F7FDB">
        <w:rPr>
          <w:rFonts w:ascii="Times New Roman" w:hAnsi="Times New Roman"/>
          <w:sz w:val="26"/>
          <w:szCs w:val="26"/>
        </w:rPr>
        <w:t>4412</w:t>
      </w:r>
      <w:r w:rsidR="007C2ECC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9E0A9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9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5D063B" w:rsidRDefault="00187CA0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="005D063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схвалення Угоди про передачу 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коштів позики № 13110-05/173 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від 23.10.2023 року між Міністерством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фінансів України, Міністерством </w:t>
      </w:r>
    </w:p>
    <w:p w:rsidR="005D063B" w:rsidRDefault="005D063B" w:rsidP="005D06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розвитку громад, територій та інфраструктури</w:t>
      </w:r>
    </w:p>
    <w:p w:rsidR="00187CA0" w:rsidRPr="0032053D" w:rsidRDefault="005D063B" w:rsidP="005D063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України </w:t>
      </w:r>
      <w:r w:rsidR="004A7B81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та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Бучанською</w:t>
      </w:r>
      <w:proofErr w:type="spellEnd"/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міською радою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D063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виконання інвестиційних програм і проектів регіонального розвитку, що реалізуються за рахунок коштів субвенції з державного бюджету місцевим бюджетам </w:t>
      </w:r>
      <w:r w:rsidR="005D063B" w:rsidRPr="005D063B">
        <w:rPr>
          <w:rFonts w:ascii="Times New Roman" w:hAnsi="Times New Roman" w:cs="Times New Roman"/>
          <w:sz w:val="26"/>
          <w:szCs w:val="26"/>
          <w:lang w:val="uk-UA"/>
        </w:rPr>
        <w:t>на реалізацію проектів в рамках Програми з відновлення України</w:t>
      </w:r>
      <w:r w:rsidR="005D063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D06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5D063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</w:t>
      </w:r>
      <w:r w:rsidR="005D063B" w:rsidRPr="00897C6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до </w:t>
      </w:r>
      <w:r w:rsidR="00897C62" w:rsidRPr="00897C62">
        <w:rPr>
          <w:rFonts w:ascii="Times New Roman" w:hAnsi="Times New Roman" w:cs="Times New Roman"/>
          <w:sz w:val="26"/>
          <w:szCs w:val="26"/>
          <w:lang w:val="uk-UA"/>
        </w:rPr>
        <w:t xml:space="preserve">розпорядження Кабінету Міністрів України від 06 лютого 2024 року № 87-р «Про розподіл у 2024 році субвенції з державного бюджету місцевим бюджетам на реалізацію проектів в рамках Програми з відновлення України між місцевими бюджетами», наказу Міністерства розвитку громад, територій та інфраструктури України від 16 лютого 2024 року № 149 «Про внесення змін до Переліку проектів, які фінансуються за рахунок </w:t>
      </w:r>
      <w:bookmarkStart w:id="0" w:name="_Hlk159490788"/>
      <w:r w:rsidR="00897C62" w:rsidRPr="00897C62">
        <w:rPr>
          <w:rFonts w:ascii="Times New Roman" w:hAnsi="Times New Roman" w:cs="Times New Roman"/>
          <w:sz w:val="26"/>
          <w:szCs w:val="26"/>
          <w:lang w:val="uk-UA"/>
        </w:rPr>
        <w:t>субвенції з державного бюджету місцевим бюджетам на реалізацію проектів в рамках Програми з відновлення України</w:t>
      </w:r>
      <w:bookmarkEnd w:id="0"/>
      <w:r w:rsidR="00CA19BB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897C62" w:rsidRPr="00897C6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97C6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4A7B81" w:rsidRDefault="009E2F13" w:rsidP="004A7B81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="005D063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Схвалити текст </w:t>
      </w:r>
      <w:r w:rsidR="005D063B" w:rsidRP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Угоди про передачу коштів позики № 13110-05/173 від 23.10.2023 року між Міністерство фінансів України, Міністерством розвитку громад</w:t>
      </w:r>
      <w:r w:rsidR="004A7B81" w:rsidRP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,</w:t>
      </w:r>
      <w:r w:rsidR="005D063B" w:rsidRP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 територій </w:t>
      </w:r>
      <w:r w:rsidR="004A7B81" w:rsidRP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та інфраструктури </w:t>
      </w:r>
      <w:r w:rsidR="005D063B" w:rsidRP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України </w:t>
      </w:r>
      <w:r w:rsidR="004A7B81" w:rsidRP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та</w:t>
      </w:r>
      <w:r w:rsidR="005D063B" w:rsidRP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5D063B" w:rsidRP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Бучанською</w:t>
      </w:r>
      <w:proofErr w:type="spellEnd"/>
      <w:r w:rsidR="005D063B" w:rsidRP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 міською радою</w:t>
      </w:r>
      <w:r w:rsidR="004A7B81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.</w:t>
      </w:r>
    </w:p>
    <w:p w:rsidR="00187CA0" w:rsidRPr="0032053D" w:rsidRDefault="00187CA0" w:rsidP="004A7B81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</w:t>
      </w:r>
      <w:r w:rsidR="00BF126D">
        <w:rPr>
          <w:rFonts w:ascii="Times New Roman" w:eastAsia="Times New Roman" w:hAnsi="Times New Roman" w:cs="Times New Roman"/>
          <w:sz w:val="26"/>
          <w:szCs w:val="26"/>
          <w:lang w:val="uk-UA"/>
        </w:rPr>
        <w:t>Направити копію рішення Міністерству фінансів України, Міністерству розвитку громад, територій та інфраструктури України.</w:t>
      </w:r>
    </w:p>
    <w:p w:rsidR="00187CA0" w:rsidRPr="004146DB" w:rsidRDefault="004146D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146D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4A0081" w:rsidRPr="004146D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Pr="004146DB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146DB">
        <w:rPr>
          <w:rFonts w:ascii="Times New Roman" w:hAnsi="Times New Roman" w:cs="Times New Roman"/>
          <w:sz w:val="26"/>
          <w:szCs w:val="26"/>
        </w:rPr>
        <w:t>ради  з</w:t>
      </w:r>
      <w:proofErr w:type="gramEnd"/>
      <w:r w:rsidRPr="004146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планування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бюджету,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фінансів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податкової</w:t>
      </w:r>
      <w:proofErr w:type="spellEnd"/>
      <w:r w:rsidRPr="004146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46DB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  <w:r w:rsidR="00187CA0" w:rsidRPr="004146D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1" w:name="_GoBack"/>
      <w:bookmarkEnd w:id="1"/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1F7FDB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06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1F7FD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1F7FDB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01769F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1A7F"/>
    <w:rsid w:val="00032029"/>
    <w:rsid w:val="00034283"/>
    <w:rsid w:val="00034861"/>
    <w:rsid w:val="00035C7E"/>
    <w:rsid w:val="0003786C"/>
    <w:rsid w:val="00041428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3F93"/>
    <w:rsid w:val="00184368"/>
    <w:rsid w:val="001847BA"/>
    <w:rsid w:val="001848E6"/>
    <w:rsid w:val="00187668"/>
    <w:rsid w:val="00187CA0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1F7FDB"/>
    <w:rsid w:val="0020464F"/>
    <w:rsid w:val="002052E9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48D8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6986"/>
    <w:rsid w:val="00357328"/>
    <w:rsid w:val="00357BB4"/>
    <w:rsid w:val="00370722"/>
    <w:rsid w:val="00371FED"/>
    <w:rsid w:val="003736DD"/>
    <w:rsid w:val="003754FD"/>
    <w:rsid w:val="00375500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1D13"/>
    <w:rsid w:val="003B24C5"/>
    <w:rsid w:val="003B5ECA"/>
    <w:rsid w:val="003C0422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6DB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B81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063B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42A"/>
    <w:rsid w:val="006125DE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36FF1"/>
    <w:rsid w:val="00741FBF"/>
    <w:rsid w:val="00747F1C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7A2B"/>
    <w:rsid w:val="007D0639"/>
    <w:rsid w:val="007D28F5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B06"/>
    <w:rsid w:val="00847E47"/>
    <w:rsid w:val="00852721"/>
    <w:rsid w:val="00854DC8"/>
    <w:rsid w:val="00854FDA"/>
    <w:rsid w:val="00856ED7"/>
    <w:rsid w:val="0086548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97C6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FEC"/>
    <w:rsid w:val="009250E4"/>
    <w:rsid w:val="009352CA"/>
    <w:rsid w:val="00935EC1"/>
    <w:rsid w:val="00936A0E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04B5"/>
    <w:rsid w:val="009A4B9E"/>
    <w:rsid w:val="009B489A"/>
    <w:rsid w:val="009B5B23"/>
    <w:rsid w:val="009B6579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726DA"/>
    <w:rsid w:val="00A72A1E"/>
    <w:rsid w:val="00A732DD"/>
    <w:rsid w:val="00A73C94"/>
    <w:rsid w:val="00A76E4A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32B5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9631B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E7713"/>
    <w:rsid w:val="00BF126D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19BB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0790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76A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D70C4"/>
    <w:rsid w:val="00EE3966"/>
    <w:rsid w:val="00EE4A91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58E6"/>
    <w:rsid w:val="00F602DA"/>
    <w:rsid w:val="00F60E9F"/>
    <w:rsid w:val="00F62688"/>
    <w:rsid w:val="00F62FDF"/>
    <w:rsid w:val="00F74C78"/>
    <w:rsid w:val="00F768BE"/>
    <w:rsid w:val="00F84BDC"/>
    <w:rsid w:val="00F86020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E054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01C0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0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</cp:revision>
  <cp:lastPrinted>2024-06-06T06:59:00Z</cp:lastPrinted>
  <dcterms:created xsi:type="dcterms:W3CDTF">2024-05-30T12:29:00Z</dcterms:created>
  <dcterms:modified xsi:type="dcterms:W3CDTF">2024-06-06T07:00:00Z</dcterms:modified>
</cp:coreProperties>
</file>